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附件一</w:t>
      </w:r>
    </w:p>
    <w:p>
      <w:pPr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投标书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致：</w:t>
      </w:r>
      <w:r>
        <w:rPr>
          <w:rFonts w:hint="eastAsia" w:ascii="仿宋" w:hAnsi="仿宋" w:eastAsia="仿宋"/>
          <w:sz w:val="28"/>
          <w:szCs w:val="28"/>
          <w:u w:val="single"/>
        </w:rPr>
        <w:t>福建省大型体育设施筹建办公室：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　</w:t>
      </w:r>
      <w:r>
        <w:rPr>
          <w:rFonts w:hint="eastAsia" w:ascii="仿宋" w:hAnsi="仿宋" w:eastAsia="仿宋"/>
          <w:sz w:val="28"/>
          <w:szCs w:val="28"/>
        </w:rPr>
        <w:t>　根据贵方为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</w:t>
      </w:r>
      <w:r>
        <w:rPr>
          <w:rFonts w:hint="eastAsia" w:ascii="仿宋" w:hAnsi="仿宋" w:eastAsia="仿宋"/>
          <w:sz w:val="28"/>
          <w:szCs w:val="28"/>
        </w:rPr>
        <w:t>项目招标的投标邀请，签字代表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_________</w:t>
      </w:r>
      <w:r>
        <w:rPr>
          <w:rFonts w:hint="eastAsia" w:ascii="仿宋" w:hAnsi="仿宋" w:eastAsia="仿宋"/>
          <w:sz w:val="28"/>
          <w:szCs w:val="28"/>
        </w:rPr>
        <w:t>（全名、职务）经正式授权并代表投标人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（投标人名、地址）提交邀请函中所规定的文件。据此函，签字代表宣布同意如下：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1、投标人将按邀请函的规定履行责任和义务。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2、投标人已详细审查邀请函中所有条款包括修改文件（如有的话）以及全部参考资料和有关附件。我们完全理解并同意放弃对这方面有不明及误解的权利。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3、本投标文件有效期为90个日历日。</w:t>
      </w:r>
    </w:p>
    <w:p>
      <w:pPr>
        <w:ind w:firstLine="57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4、我方确定省皮划艇中心旧区训练房防涝、防潮改造工程投标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总价为：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60" w:lineRule="exact"/>
        <w:ind w:left="1821" w:leftChars="267" w:hanging="1260" w:hangingChars="4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5、我方承诺一旦中标，工程质量达到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工程总工期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日历天。如果我方中标，我方将委派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为本项目的项目经理。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6、与本投标有关的一切正式往来通讯请寄：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　　　　　　                   邮编：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　　　　　　　　　　　　　　　 传真：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投标人代表签字：                     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投标人名称　（全称并加盖公章）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3920" w:firstLineChars="1400"/>
      </w:pPr>
      <w:r>
        <w:rPr>
          <w:rFonts w:hint="eastAsia" w:ascii="仿宋" w:hAnsi="仿宋" w:eastAsia="仿宋"/>
          <w:sz w:val="28"/>
          <w:szCs w:val="28"/>
        </w:rPr>
        <w:t>日期：　  年　 月　日　　　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E7452"/>
    <w:rsid w:val="68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2018-09-27T03:34:00Z</dcterms:created>
  <dc:creator>lenovo41</dc:creator>
  <cp:lastModifiedBy>lenovo41</cp:lastModifiedBy>
  <dcterms:modified xsi:type="dcterms:W3CDTF">2018-09-27T03:35:12Z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