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kern w:val="0"/>
          <w:sz w:val="32"/>
          <w:szCs w:val="32"/>
          <w:lang w:eastAsia="zh-CN"/>
        </w:rPr>
        <w:t>附件</w:t>
      </w:r>
      <w:r>
        <w:rPr>
          <w:rFonts w:hint="eastAsia" w:ascii="黑体" w:hAnsi="黑体" w:eastAsia="黑体" w:cs="黑体"/>
          <w:kern w:val="0"/>
          <w:sz w:val="32"/>
          <w:szCs w:val="32"/>
          <w:lang w:val="en-US" w:eastAsia="zh-CN"/>
        </w:rPr>
        <w:t>4</w:t>
      </w:r>
      <w:bookmarkStart w:id="2" w:name="_GoBack"/>
      <w:bookmarkEnd w:id="2"/>
    </w:p>
    <w:p>
      <w:pPr>
        <w:spacing w:after="0"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福建省第十八届运动会（青少年部）</w:t>
      </w:r>
    </w:p>
    <w:p>
      <w:pPr>
        <w:spacing w:after="0" w:line="540" w:lineRule="exact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击剑项目技术官员名单</w:t>
      </w:r>
    </w:p>
    <w:p>
      <w:pPr>
        <w:pStyle w:val="2"/>
      </w:pP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  <w:t>一、竞赛监督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  <w:rtl w:val="0"/>
          <w:lang w:val="en-US" w:eastAsia="zh-CN"/>
        </w:rPr>
        <w:t>:</w:t>
      </w:r>
      <w:bookmarkStart w:id="0" w:name="OLE_LINK6"/>
      <w:bookmarkStart w:id="1" w:name="OLE_LINK7"/>
      <w:r>
        <w:rPr>
          <w:rFonts w:hint="eastAsia" w:ascii="仿宋_GB2312" w:eastAsia="仿宋_GB2312"/>
          <w:sz w:val="32"/>
          <w:szCs w:val="32"/>
        </w:rPr>
        <w:t>原遵辉、郑智勇、周永玉、梁宏榕</w:t>
      </w:r>
      <w:bookmarkEnd w:id="0"/>
      <w:bookmarkEnd w:id="1"/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二、仲    裁：</w:t>
      </w:r>
      <w:r>
        <w:rPr>
          <w:rFonts w:hint="eastAsia" w:ascii="仿宋_GB2312" w:eastAsia="仿宋_GB2312"/>
          <w:sz w:val="32"/>
          <w:szCs w:val="32"/>
        </w:rPr>
        <w:t>国派1人、张海玲（江苏）、</w:t>
      </w:r>
    </w:p>
    <w:p>
      <w:pPr>
        <w:spacing w:after="0" w:line="560" w:lineRule="exact"/>
        <w:ind w:firstLine="2880" w:firstLineChars="9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李  </w:t>
      </w:r>
      <w:r>
        <w:rPr>
          <w:rFonts w:hint="eastAsia" w:ascii="宋体" w:hAnsi="宋体" w:eastAsia="宋体" w:cs="宋体"/>
          <w:sz w:val="32"/>
          <w:szCs w:val="32"/>
        </w:rPr>
        <w:t>喆</w:t>
      </w:r>
      <w:r>
        <w:rPr>
          <w:rFonts w:hint="eastAsia" w:ascii="仿宋_GB2312" w:eastAsia="仿宋_GB2312"/>
          <w:sz w:val="32"/>
          <w:szCs w:val="32"/>
        </w:rPr>
        <w:t>、戴慧莉、陈飞（省直）、</w:t>
      </w:r>
    </w:p>
    <w:p>
      <w:pPr>
        <w:spacing w:after="0" w:line="560" w:lineRule="exact"/>
        <w:ind w:firstLine="2880" w:firstLineChars="9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崔艺刚（泉州）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三、裁 判 长：</w:t>
      </w:r>
      <w:r>
        <w:rPr>
          <w:rFonts w:hint="eastAsia" w:ascii="仿宋_GB2312" w:eastAsia="仿宋_GB2312"/>
          <w:sz w:val="32"/>
          <w:szCs w:val="32"/>
        </w:rPr>
        <w:t>黎照强（省直）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四、副裁判长：</w:t>
      </w:r>
      <w:r>
        <w:rPr>
          <w:rFonts w:hint="eastAsia" w:ascii="仿宋_GB2312" w:eastAsia="仿宋_GB2312"/>
          <w:sz w:val="32"/>
          <w:szCs w:val="32"/>
        </w:rPr>
        <w:t xml:space="preserve">施嘉洛（高校）、林  声、陈伟全（省直）  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五、编 排 长：</w:t>
      </w:r>
      <w:r>
        <w:rPr>
          <w:rFonts w:hint="eastAsia" w:ascii="仿宋_GB2312" w:eastAsia="仿宋_GB2312"/>
          <w:sz w:val="32"/>
          <w:szCs w:val="32"/>
        </w:rPr>
        <w:t>叶金清（厦门）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六、编    排：</w:t>
      </w:r>
      <w:r>
        <w:rPr>
          <w:rFonts w:hint="eastAsia" w:ascii="仿宋_GB2312" w:eastAsia="仿宋_GB2312"/>
          <w:sz w:val="32"/>
          <w:szCs w:val="32"/>
        </w:rPr>
        <w:t>张金圆、陈  欣、庄昕怡（省直）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 w:val="0"/>
        <w:snapToGrid w:val="0"/>
        <w:spacing w:after="0" w:line="560" w:lineRule="exact"/>
        <w:ind w:firstLine="640" w:firstLineChars="200"/>
        <w:jc w:val="both"/>
        <w:textAlignment w:val="auto"/>
        <w:outlineLvl w:val="9"/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</w:pPr>
      <w:r>
        <w:rPr>
          <w:rFonts w:hint="eastAsia" w:ascii="黑体" w:hAnsi="黑体" w:eastAsia="黑体" w:cs="Times New Roman"/>
          <w:kern w:val="0"/>
          <w:sz w:val="32"/>
          <w:szCs w:val="32"/>
          <w:rtl w:val="0"/>
          <w:lang w:val="en-US" w:eastAsia="zh-CN"/>
        </w:rPr>
        <w:t>七、裁 判 员</w:t>
      </w:r>
      <w:r>
        <w:rPr>
          <w:rFonts w:hint="eastAsia" w:ascii="黑体" w:hAnsi="黑体" w:eastAsia="黑体" w:cs="Times New Roman"/>
          <w:b/>
          <w:bCs/>
          <w:kern w:val="0"/>
          <w:sz w:val="32"/>
          <w:szCs w:val="32"/>
          <w:rtl w:val="0"/>
          <w:lang w:val="en-US" w:eastAsia="zh-CN"/>
        </w:rPr>
        <w:t>: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福州：李  冰、焦恩祺、刘芳仪、侯怡停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厦门：吕鑫华、赵绵越、赵  妍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漳州：顾易繁、沈伟平、黄林泉、隋心益、柯元瑞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泉州：张伟松、许鸿彬、蔡锦潘、施子龙、曾智鸿、</w:t>
      </w:r>
    </w:p>
    <w:p>
      <w:pPr>
        <w:spacing w:after="0" w:line="560" w:lineRule="exact"/>
        <w:ind w:firstLine="1600" w:firstLine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张倡华、陈情缘、陈宝金、林梅芳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三明：张鑫榕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莆田：黄百民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龙岩：项淳武、陈颖欣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平潭：林志鹏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省直：何永强、黄佳新、朱  露、陈海威、黄梦恺（省直）、</w:t>
      </w:r>
    </w:p>
    <w:p>
      <w:pPr>
        <w:spacing w:after="0" w:line="560" w:lineRule="exact"/>
        <w:ind w:left="1606" w:leftChars="73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SONGHYUNJAE （韩国籍）、KIMYONGSU （韩国籍）、ROMAN（乌兹别克斯坦籍）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国派裁判：3人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八、医务监督：</w:t>
      </w:r>
      <w:r>
        <w:rPr>
          <w:rFonts w:hint="eastAsia" w:ascii="仿宋_GB2312" w:eastAsia="仿宋_GB2312"/>
          <w:sz w:val="32"/>
          <w:szCs w:val="32"/>
        </w:rPr>
        <w:t>杨崇辉、曾庆煜</w:t>
      </w:r>
    </w:p>
    <w:p>
      <w:pPr>
        <w:spacing w:after="0" w:line="560" w:lineRule="exact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九、器 材 组：</w:t>
      </w:r>
      <w:r>
        <w:rPr>
          <w:rFonts w:hint="eastAsia" w:ascii="仿宋_GB2312" w:eastAsia="仿宋_GB2312"/>
          <w:sz w:val="32"/>
          <w:szCs w:val="32"/>
        </w:rPr>
        <w:t>浦耀良、黄  杰、赵  帅、柳澄森</w:t>
      </w:r>
    </w:p>
    <w:p>
      <w:pPr>
        <w:pStyle w:val="2"/>
        <w:spacing w:line="560" w:lineRule="exact"/>
        <w:ind w:left="2882" w:leftChars="292" w:hanging="2240" w:hangingChars="700"/>
        <w:rPr>
          <w:rFonts w:ascii="仿宋_GB2312" w:hAnsi="Tahoma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十、兴奋剂检查官：</w:t>
      </w:r>
      <w:r>
        <w:rPr>
          <w:rFonts w:hint="eastAsia" w:ascii="仿宋_GB2312" w:hAnsi="Tahoma" w:eastAsia="仿宋_GB2312"/>
          <w:sz w:val="32"/>
          <w:szCs w:val="32"/>
        </w:rPr>
        <w:t>2人</w:t>
      </w:r>
    </w:p>
    <w:p>
      <w:pPr>
        <w:pStyle w:val="2"/>
        <w:spacing w:line="560" w:lineRule="exact"/>
        <w:ind w:left="2882" w:leftChars="292" w:hanging="2240" w:hangingChars="700"/>
        <w:rPr>
          <w:rFonts w:ascii="仿宋_GB2312" w:hAnsi="黑体" w:eastAsia="仿宋_GB2312"/>
          <w:sz w:val="32"/>
          <w:szCs w:val="32"/>
        </w:rPr>
      </w:pPr>
      <w:r>
        <w:rPr>
          <w:rFonts w:hint="eastAsia" w:ascii="黑体" w:hAnsi="黑体" w:eastAsia="黑体"/>
          <w:sz w:val="32"/>
          <w:szCs w:val="32"/>
        </w:rPr>
        <w:t>十一、辅助裁判：</w:t>
      </w:r>
      <w:r>
        <w:rPr>
          <w:rFonts w:hint="eastAsia" w:ascii="仿宋_GB2312" w:hAnsi="黑体" w:eastAsia="仿宋_GB2312"/>
          <w:sz w:val="32"/>
          <w:szCs w:val="32"/>
        </w:rPr>
        <w:t>练意锋、武子</w:t>
      </w:r>
      <w:r>
        <w:rPr>
          <w:rFonts w:hint="eastAsia" w:ascii="宋体" w:hAnsi="宋体" w:eastAsia="宋体" w:cs="宋体"/>
          <w:sz w:val="32"/>
          <w:szCs w:val="32"/>
        </w:rPr>
        <w:t>玥</w:t>
      </w:r>
      <w:r>
        <w:rPr>
          <w:rFonts w:hint="eastAsia" w:ascii="仿宋_GB2312" w:hAnsi="仿宋_GB2312" w:eastAsia="仿宋_GB2312" w:cs="仿宋_GB2312"/>
          <w:sz w:val="32"/>
          <w:szCs w:val="32"/>
        </w:rPr>
        <w:t>（</w:t>
      </w:r>
      <w:r>
        <w:rPr>
          <w:rFonts w:hint="eastAsia" w:ascii="仿宋_GB2312" w:hAnsi="黑体" w:eastAsia="仿宋_GB2312"/>
          <w:sz w:val="32"/>
          <w:szCs w:val="32"/>
        </w:rPr>
        <w:t>福州）、潘琪文（漳州）刘钦汇、郑璐璐、安江雪、朱欣格、陈泉嘉（泉州）</w:t>
      </w:r>
    </w:p>
    <w:p>
      <w:pPr>
        <w:spacing w:after="0" w:line="560" w:lineRule="exact"/>
        <w:rPr>
          <w:rFonts w:ascii="仿宋_GB2312" w:eastAsia="仿宋_GB2312"/>
          <w:sz w:val="32"/>
          <w:szCs w:val="32"/>
        </w:rPr>
      </w:pPr>
    </w:p>
    <w:sectPr>
      <w:pgSz w:w="11906" w:h="16838"/>
      <w:pgMar w:top="1134" w:right="1474" w:bottom="1134" w:left="1588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Nimbus Roman No9 L"/>
    <w:panose1 w:val="02020603050405020304"/>
    <w:charset w:val="01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2010600030101010101"/>
    <w:charset w:val="7A"/>
    <w:family w:val="auto"/>
    <w:pitch w:val="default"/>
    <w:sig w:usb0="00000000" w:usb1="0000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Nimbus Roman No9 L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Tahoma">
    <w:altName w:val="Droid Sans"/>
    <w:panose1 w:val="020B0604030504040204"/>
    <w:charset w:val="00"/>
    <w:family w:val="swiss"/>
    <w:pitch w:val="default"/>
    <w:sig w:usb0="00000000" w:usb1="00000000" w:usb2="00000029" w:usb3="00000000" w:csb0="200101FF" w:csb1="20280000"/>
  </w:font>
  <w:font w:name="微软雅黑">
    <w:altName w:val="黑体"/>
    <w:panose1 w:val="020B0503020204020204"/>
    <w:charset w:val="86"/>
    <w:family w:val="swiss"/>
    <w:pitch w:val="default"/>
    <w:sig w:usb0="00000000" w:usb1="00000000" w:usb2="00000016" w:usb3="00000000" w:csb0="0004001F" w:csb1="00000000"/>
  </w:font>
  <w:font w:name="仿宋">
    <w:panose1 w:val="02010609060101010101"/>
    <w:charset w:val="86"/>
    <w:family w:val="roman"/>
    <w:pitch w:val="default"/>
    <w:sig w:usb0="800002BF" w:usb1="38CF7CFA" w:usb2="00000016" w:usb3="00000000" w:csb0="00040001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Droid Sans">
    <w:panose1 w:val="020B0606030804020204"/>
    <w:charset w:val="00"/>
    <w:family w:val="auto"/>
    <w:pitch w:val="default"/>
    <w:sig w:usb0="E00002EF" w:usb1="4000205B" w:usb2="00000028" w:usb3="00000000" w:csb0="2000019F" w:csb1="00000000"/>
  </w:font>
  <w:font w:name="Nimbus Roman No9 L"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6"/>
  <w:doNotDisplayPageBoundaries w:val="true"/>
  <w:embedSystemFonts/>
  <w:bordersDoNotSurroundHeader w:val="true"/>
  <w:bordersDoNotSurroundFooter w:val="true"/>
  <w:documentProtection w:enforcement="0"/>
  <w:defaultTabStop w:val="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Tg3YmE2N2VkZTEyNTY0YjZjZWQyYzI2MjUwOTY1OWYifQ=="/>
  </w:docVars>
  <w:rsids>
    <w:rsidRoot w:val="75A762C5"/>
    <w:rsid w:val="00005A75"/>
    <w:rsid w:val="00066125"/>
    <w:rsid w:val="0013131F"/>
    <w:rsid w:val="00182F9B"/>
    <w:rsid w:val="001C4E8E"/>
    <w:rsid w:val="002B1D36"/>
    <w:rsid w:val="00301452"/>
    <w:rsid w:val="00332E57"/>
    <w:rsid w:val="00363428"/>
    <w:rsid w:val="00370173"/>
    <w:rsid w:val="003743BC"/>
    <w:rsid w:val="0038222F"/>
    <w:rsid w:val="003D255B"/>
    <w:rsid w:val="00421034"/>
    <w:rsid w:val="004B1944"/>
    <w:rsid w:val="004C3716"/>
    <w:rsid w:val="004D00E4"/>
    <w:rsid w:val="004F3CBA"/>
    <w:rsid w:val="0056280A"/>
    <w:rsid w:val="00586B7D"/>
    <w:rsid w:val="005B2C92"/>
    <w:rsid w:val="006232D0"/>
    <w:rsid w:val="00640139"/>
    <w:rsid w:val="0066030F"/>
    <w:rsid w:val="006A554A"/>
    <w:rsid w:val="00711D0B"/>
    <w:rsid w:val="00720E37"/>
    <w:rsid w:val="00783A56"/>
    <w:rsid w:val="007A5F6D"/>
    <w:rsid w:val="007C665D"/>
    <w:rsid w:val="00823498"/>
    <w:rsid w:val="008630F9"/>
    <w:rsid w:val="008B3A34"/>
    <w:rsid w:val="00931D30"/>
    <w:rsid w:val="009619E0"/>
    <w:rsid w:val="00A777BA"/>
    <w:rsid w:val="00AA1193"/>
    <w:rsid w:val="00AA1203"/>
    <w:rsid w:val="00AA584F"/>
    <w:rsid w:val="00B70DB9"/>
    <w:rsid w:val="00C43C61"/>
    <w:rsid w:val="00C71D1F"/>
    <w:rsid w:val="00C77906"/>
    <w:rsid w:val="00CC11AC"/>
    <w:rsid w:val="00D320A9"/>
    <w:rsid w:val="00D56A17"/>
    <w:rsid w:val="00DC7E09"/>
    <w:rsid w:val="00E14F24"/>
    <w:rsid w:val="00E26177"/>
    <w:rsid w:val="00E34D6A"/>
    <w:rsid w:val="00E53D6E"/>
    <w:rsid w:val="00EC1DD9"/>
    <w:rsid w:val="00F1382B"/>
    <w:rsid w:val="00F84369"/>
    <w:rsid w:val="00FE14CF"/>
    <w:rsid w:val="02213343"/>
    <w:rsid w:val="025751E9"/>
    <w:rsid w:val="09F104CF"/>
    <w:rsid w:val="0EC66AC0"/>
    <w:rsid w:val="114C7D59"/>
    <w:rsid w:val="17D50129"/>
    <w:rsid w:val="18E62136"/>
    <w:rsid w:val="1AD32329"/>
    <w:rsid w:val="1AF60FCB"/>
    <w:rsid w:val="1BEA723A"/>
    <w:rsid w:val="1C846449"/>
    <w:rsid w:val="1DCC1AAB"/>
    <w:rsid w:val="1EC71D0D"/>
    <w:rsid w:val="211A2425"/>
    <w:rsid w:val="21722A2B"/>
    <w:rsid w:val="24F05029"/>
    <w:rsid w:val="29046FF4"/>
    <w:rsid w:val="2C7118F7"/>
    <w:rsid w:val="2D264B9B"/>
    <w:rsid w:val="2D390B87"/>
    <w:rsid w:val="31794E91"/>
    <w:rsid w:val="35694248"/>
    <w:rsid w:val="356A2DDB"/>
    <w:rsid w:val="358D0F0B"/>
    <w:rsid w:val="370C7D80"/>
    <w:rsid w:val="3800420D"/>
    <w:rsid w:val="38E451B6"/>
    <w:rsid w:val="39D33708"/>
    <w:rsid w:val="3C7D09EF"/>
    <w:rsid w:val="3FC47738"/>
    <w:rsid w:val="43AA6218"/>
    <w:rsid w:val="46C2653A"/>
    <w:rsid w:val="482013D3"/>
    <w:rsid w:val="490C59D2"/>
    <w:rsid w:val="4E113C23"/>
    <w:rsid w:val="4E66112F"/>
    <w:rsid w:val="4FB54E8E"/>
    <w:rsid w:val="52946AAF"/>
    <w:rsid w:val="5526220B"/>
    <w:rsid w:val="59B6573E"/>
    <w:rsid w:val="5B403A85"/>
    <w:rsid w:val="5D9E05A7"/>
    <w:rsid w:val="5F1D7B3F"/>
    <w:rsid w:val="5F5D0FE7"/>
    <w:rsid w:val="6082337A"/>
    <w:rsid w:val="625504C5"/>
    <w:rsid w:val="62A55090"/>
    <w:rsid w:val="65B91C34"/>
    <w:rsid w:val="67527D19"/>
    <w:rsid w:val="68C53D72"/>
    <w:rsid w:val="691965E3"/>
    <w:rsid w:val="6D7E0B5E"/>
    <w:rsid w:val="71672976"/>
    <w:rsid w:val="73965202"/>
    <w:rsid w:val="75A762C5"/>
    <w:rsid w:val="774D412B"/>
    <w:rsid w:val="79231AC2"/>
    <w:rsid w:val="7A3D32F0"/>
    <w:rsid w:val="7A3F4EE1"/>
    <w:rsid w:val="7A4D5F33"/>
    <w:rsid w:val="7AA82DC9"/>
    <w:rsid w:val="7B395369"/>
    <w:rsid w:val="7B446F42"/>
    <w:rsid w:val="7B8F14C5"/>
    <w:rsid w:val="7C4D10F4"/>
    <w:rsid w:val="7E6B5FE5"/>
    <w:rsid w:val="DFFA7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basedOn w:val="3"/>
    <w:qFormat/>
    <w:uiPriority w:val="0"/>
    <w:pPr>
      <w:ind w:firstLine="420" w:firstLineChars="100"/>
    </w:pPr>
    <w:rPr>
      <w:rFonts w:ascii="Calibri" w:hAnsi="Calibri"/>
      <w:sz w:val="20"/>
      <w:szCs w:val="20"/>
    </w:rPr>
  </w:style>
  <w:style w:type="paragraph" w:styleId="3">
    <w:name w:val="Body Text"/>
    <w:basedOn w:val="1"/>
    <w:qFormat/>
    <w:uiPriority w:val="0"/>
    <w:pPr>
      <w:spacing w:after="120"/>
    </w:pPr>
  </w:style>
  <w:style w:type="paragraph" w:styleId="4">
    <w:name w:val="footer"/>
    <w:basedOn w:val="1"/>
    <w:link w:val="9"/>
    <w:qFormat/>
    <w:uiPriority w:val="0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5">
    <w:name w:val="header"/>
    <w:basedOn w:val="1"/>
    <w:link w:val="8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8">
    <w:name w:val="页眉 Char"/>
    <w:basedOn w:val="7"/>
    <w:link w:val="5"/>
    <w:qFormat/>
    <w:uiPriority w:val="0"/>
    <w:rPr>
      <w:rFonts w:ascii="Tahoma" w:hAnsi="Tahoma" w:eastAsia="微软雅黑"/>
      <w:sz w:val="18"/>
      <w:szCs w:val="18"/>
    </w:rPr>
  </w:style>
  <w:style w:type="character" w:customStyle="1" w:styleId="9">
    <w:name w:val="页脚 Char"/>
    <w:basedOn w:val="7"/>
    <w:link w:val="4"/>
    <w:qFormat/>
    <w:uiPriority w:val="0"/>
    <w:rPr>
      <w:rFonts w:ascii="Tahoma" w:hAnsi="Tahoma" w:eastAsia="微软雅黑"/>
      <w:sz w:val="18"/>
      <w:szCs w:val="18"/>
    </w:rPr>
  </w:style>
  <w:style w:type="character" w:customStyle="1" w:styleId="10">
    <w:name w:val="fontstyle01"/>
    <w:basedOn w:val="7"/>
    <w:qFormat/>
    <w:uiPriority w:val="0"/>
    <w:rPr>
      <w:rFonts w:hint="default" w:ascii="仿宋" w:hAnsi="仿宋"/>
      <w:color w:val="000000"/>
      <w:sz w:val="28"/>
      <w:szCs w:val="2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CHINA</Company>
  <Pages>1</Pages>
  <Words>77</Words>
  <Characters>444</Characters>
  <Lines>3</Lines>
  <Paragraphs>1</Paragraphs>
  <TotalTime>0</TotalTime>
  <ScaleCrop>false</ScaleCrop>
  <LinksUpToDate>false</LinksUpToDate>
  <CharactersWithSpaces>520</CharactersWithSpaces>
  <Application>WPS Office_11.8.2.10251_F1E327BC-269C-435d-A152-05C5408002CA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2022-06-16T11:27:00Z</dcterms:created>
  <dc:creator>lenovo41</dc:creator>
  <cp:lastModifiedBy>林欣农</cp:lastModifiedBy>
  <cp:lastPrinted>2026-06-22T11:34:00Z</cp:lastPrinted>
  <dcterms:modified xsi:type="dcterms:W3CDTF">2026-10-10T15:49:30Z</dcterms:modified>
  <cp:revision>41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2052-11.8.2.10251</vt:lpwstr>
  </property>
  <property fmtid="{D5CDD505-2E9C-101B-9397-08002B2CF9AE}" pid="3" name="ICV">
    <vt:lpwstr>9D0E4D281B7646D9AB8683F8FA20DA1E</vt:lpwstr>
  </property>
  <property fmtid="{D5CDD505-2E9C-101B-9397-08002B2CF9AE}" pid="4" name="KSOTemplateDocerSaveRecord">
    <vt:lpwstr>eyJoZGlkIjoiY2Q5YTMyZDFmOTIyYTE1YTNmOGU2Y2Q3MjJlNTA3MjciLCJ1c2VySWQiOiIyNzczMjM2NjAifQ==</vt:lpwstr>
  </property>
</Properties>
</file>